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2CD628" w14:textId="77777777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документов для внесения изменений</w:t>
      </w:r>
    </w:p>
    <w:p w14:paraId="7A20AABF" w14:textId="751A7792" w:rsidR="00104F0E" w:rsidRDefault="00104F0E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>в реестр в 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104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язи с изменением </w:t>
      </w:r>
      <w:r w:rsidR="00694A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типа объектов, на которых планируется выполнять работы по </w:t>
      </w:r>
      <w:r w:rsidR="00C71FDA">
        <w:rPr>
          <w:rFonts w:ascii="Times New Roman" w:eastAsia="Times New Roman" w:hAnsi="Times New Roman"/>
          <w:b/>
          <w:sz w:val="28"/>
          <w:szCs w:val="28"/>
          <w:lang w:eastAsia="ru-RU"/>
        </w:rPr>
        <w:t>строительству, реконструкции и капитальному ремонту</w:t>
      </w:r>
      <w:r w:rsidR="00CC434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на особо </w:t>
      </w:r>
      <w:r w:rsidR="00CC434E" w:rsidRPr="00CC434E">
        <w:rPr>
          <w:rFonts w:ascii="Times New Roman" w:eastAsia="Times New Roman" w:hAnsi="Times New Roman"/>
          <w:b/>
          <w:sz w:val="28"/>
          <w:szCs w:val="28"/>
          <w:lang w:eastAsia="ru-RU"/>
        </w:rPr>
        <w:t>опасные, технически сложные и уникальные объекты</w:t>
      </w:r>
    </w:p>
    <w:p w14:paraId="52436902" w14:textId="77777777" w:rsidR="00F30B1C" w:rsidRPr="00CC434E" w:rsidRDefault="00F30B1C" w:rsidP="00104F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F2042DF" w14:textId="50D3B806" w:rsidR="00913885" w:rsidRPr="00F30B1C" w:rsidRDefault="00913885" w:rsidP="00104F0E">
      <w:pPr>
        <w:pStyle w:val="ab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Опись документов. 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0B1C"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13B25A5A" w14:textId="6547A308" w:rsidR="0088766B" w:rsidRPr="00F30B1C" w:rsidRDefault="00913885" w:rsidP="0088766B">
      <w:pPr>
        <w:pStyle w:val="ab"/>
        <w:numPr>
          <w:ilvl w:val="0"/>
          <w:numId w:val="6"/>
        </w:numPr>
        <w:spacing w:after="0" w:line="240" w:lineRule="auto"/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>Заявление о внесении изменений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hyperlink r:id="rId8" w:history="1">
        <w:r w:rsidR="00F30B1C" w:rsidRPr="00F30B1C">
          <w:rPr>
            <w:rFonts w:ascii="Times New Roman" w:eastAsia="Times New Roman" w:hAnsi="Times New Roman"/>
            <w:sz w:val="24"/>
            <w:szCs w:val="24"/>
            <w:lang w:eastAsia="ru-RU"/>
          </w:rPr>
          <w:t>(</w:t>
        </w:r>
        <w:r w:rsidR="00F30B1C" w:rsidRPr="00F30B1C">
          <w:rPr>
            <w:rFonts w:ascii="Times New Roman" w:eastAsia="Times New Roman" w:hAnsi="Times New Roman"/>
            <w:i/>
            <w:sz w:val="24"/>
            <w:szCs w:val="24"/>
            <w:lang w:eastAsia="ru-RU"/>
          </w:rPr>
          <w:t>Бланк по форме СРО</w:t>
        </w:r>
        <w:r w:rsidR="00F30B1C" w:rsidRPr="00F30B1C">
          <w:rPr>
            <w:rFonts w:ascii="Times New Roman" w:eastAsia="Times New Roman" w:hAnsi="Times New Roman"/>
            <w:sz w:val="24"/>
            <w:szCs w:val="24"/>
            <w:lang w:eastAsia="ru-RU"/>
          </w:rPr>
          <w:t>)</w:t>
        </w:r>
      </w:hyperlink>
    </w:p>
    <w:p w14:paraId="3C40F38E" w14:textId="0846567B" w:rsidR="003C0047" w:rsidRPr="00F30B1C" w:rsidRDefault="003C0047" w:rsidP="003C0047">
      <w:pPr>
        <w:pStyle w:val="ab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>Сведения о квалификации руководителей и специалистов</w:t>
      </w:r>
      <w:r w:rsidRPr="00F30B1C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0B1C"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22CC65A8" w14:textId="0D7067BB" w:rsidR="00997763" w:rsidRDefault="003C0047" w:rsidP="00860854">
      <w:pPr>
        <w:pStyle w:val="ab"/>
        <w:numPr>
          <w:ilvl w:val="0"/>
          <w:numId w:val="6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Сведения о помещениях и оборудовании. 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F30B1C" w:rsidRPr="00F30B1C">
        <w:rPr>
          <w:rFonts w:ascii="Times New Roman" w:eastAsia="Times New Roman" w:hAnsi="Times New Roman"/>
          <w:i/>
          <w:sz w:val="24"/>
          <w:szCs w:val="24"/>
          <w:lang w:eastAsia="ru-RU"/>
        </w:rPr>
        <w:t>Бланк по форме СРО</w:t>
      </w:r>
      <w:r w:rsidR="00F30B1C" w:rsidRPr="00F30B1C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14:paraId="7C2D5A44" w14:textId="72ECD99D" w:rsidR="006756AE" w:rsidRPr="00F30B1C" w:rsidRDefault="006756AE" w:rsidP="00860854">
      <w:pPr>
        <w:pStyle w:val="ab"/>
        <w:numPr>
          <w:ilvl w:val="0"/>
          <w:numId w:val="6"/>
        </w:numPr>
        <w:rPr>
          <w:rStyle w:val="a9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Дополнительное соглашение к действующему договору страхования (в случае, если не застрахованы особо опасные объекты).</w:t>
      </w:r>
    </w:p>
    <w:p w14:paraId="1664940F" w14:textId="77777777" w:rsidR="00474F99" w:rsidRPr="00474F99" w:rsidRDefault="00474F99" w:rsidP="006756AE">
      <w:pPr>
        <w:pStyle w:val="ab"/>
        <w:numPr>
          <w:ilvl w:val="0"/>
          <w:numId w:val="6"/>
        </w:num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74F99">
        <w:rPr>
          <w:rFonts w:ascii="Times New Roman" w:eastAsia="Times New Roman" w:hAnsi="Times New Roman"/>
          <w:sz w:val="24"/>
          <w:szCs w:val="24"/>
          <w:lang w:eastAsia="ru-RU"/>
        </w:rPr>
        <w:t xml:space="preserve">Договор аренды, либо </w:t>
      </w:r>
      <w:proofErr w:type="gramStart"/>
      <w:r w:rsidRPr="00474F99">
        <w:rPr>
          <w:rFonts w:ascii="Times New Roman" w:eastAsia="Times New Roman" w:hAnsi="Times New Roman"/>
          <w:sz w:val="24"/>
          <w:szCs w:val="24"/>
          <w:lang w:eastAsia="ru-RU"/>
        </w:rPr>
        <w:t>документ</w:t>
      </w:r>
      <w:proofErr w:type="gramEnd"/>
      <w:r w:rsidRPr="00474F9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подтверждающий право собственности.</w:t>
      </w:r>
    </w:p>
    <w:p w14:paraId="2B90B581" w14:textId="77777777" w:rsidR="00997763" w:rsidRPr="00997763" w:rsidRDefault="00997763" w:rsidP="006756A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3C0047" w:rsidRPr="00997763">
        <w:rPr>
          <w:rFonts w:ascii="Times New Roman" w:eastAsia="Times New Roman" w:hAnsi="Times New Roman"/>
          <w:sz w:val="24"/>
          <w:szCs w:val="24"/>
          <w:lang w:eastAsia="ru-RU"/>
        </w:rPr>
        <w:t>ведения о сотрудниках, согласно Постановления Правительства Российской Федерации от 11 мая 2017г. №559 «Об утверждении минимальных требований к членам саморегулируемой организации, выполняющим инженерные изыскания, осуществляющим подготовку проектной документации, строительство, реконструкцию, капитальный ремонт особо опасных, технически сложных и уникальных объектов»</w:t>
      </w:r>
      <w:r w:rsidRPr="00997763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14:paraId="698FD639" w14:textId="77777777" w:rsidR="00997763" w:rsidRPr="00997763" w:rsidRDefault="00997763" w:rsidP="006756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копии документов об образовании (дипломы о высшем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образовании)</w:t>
      </w:r>
    </w:p>
    <w:p w14:paraId="4E1A4A08" w14:textId="34470411" w:rsidR="00997763" w:rsidRPr="00997763" w:rsidRDefault="00997763" w:rsidP="006756AE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 xml:space="preserve">- </w:t>
      </w:r>
      <w:r w:rsidR="00B93C49" w:rsidRPr="00E70B9D">
        <w:rPr>
          <w:rFonts w:ascii="Times New Roman" w:hAnsi="Times New Roman" w:cs="Times New Roman"/>
          <w:sz w:val="24"/>
          <w:szCs w:val="24"/>
        </w:rPr>
        <w:t xml:space="preserve">копия документа </w:t>
      </w:r>
      <w:r w:rsidR="00B93C49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B93C49" w:rsidRPr="00E70B9D">
        <w:rPr>
          <w:rFonts w:ascii="Times New Roman" w:hAnsi="Times New Roman" w:cs="Times New Roman"/>
          <w:sz w:val="24"/>
          <w:szCs w:val="24"/>
        </w:rPr>
        <w:t>независимой оценки квалификации физического лица</w:t>
      </w:r>
      <w:r w:rsidR="00B93C49" w:rsidRPr="00644E09">
        <w:rPr>
          <w:rFonts w:ascii="Times New Roman" w:hAnsi="Times New Roman" w:cs="Times New Roman"/>
          <w:sz w:val="24"/>
          <w:szCs w:val="24"/>
        </w:rPr>
        <w:t xml:space="preserve"> (</w:t>
      </w:r>
      <w:r w:rsidR="00B93C49">
        <w:rPr>
          <w:rFonts w:ascii="Times New Roman" w:hAnsi="Times New Roman" w:cs="Times New Roman"/>
          <w:sz w:val="24"/>
          <w:szCs w:val="24"/>
        </w:rPr>
        <w:t xml:space="preserve">для специалистов, внесённых в  реестр </w:t>
      </w:r>
      <w:r w:rsidR="00B93C49">
        <w:rPr>
          <w:rFonts w:ascii="Times New Roman" w:hAnsi="Times New Roman" w:cs="Times New Roman"/>
          <w:sz w:val="24"/>
          <w:szCs w:val="24"/>
        </w:rPr>
        <w:t>НОСТРОЙ</w:t>
      </w:r>
      <w:r w:rsidR="00B93C49">
        <w:rPr>
          <w:rFonts w:ascii="Times New Roman" w:hAnsi="Times New Roman" w:cs="Times New Roman"/>
          <w:sz w:val="24"/>
          <w:szCs w:val="24"/>
        </w:rPr>
        <w:t xml:space="preserve"> до 01.09.2022г., возможно предоставление действующей копии </w:t>
      </w:r>
      <w:r w:rsidR="00B93C49" w:rsidRPr="00997763">
        <w:rPr>
          <w:rFonts w:ascii="Times New Roman" w:hAnsi="Times New Roman" w:cs="Times New Roman"/>
          <w:sz w:val="24"/>
          <w:szCs w:val="24"/>
        </w:rPr>
        <w:t>документов, подтверждающих наличие</w:t>
      </w:r>
      <w:r w:rsidR="00B93C49">
        <w:rPr>
          <w:rFonts w:ascii="Times New Roman" w:hAnsi="Times New Roman" w:cs="Times New Roman"/>
          <w:sz w:val="24"/>
          <w:szCs w:val="24"/>
        </w:rPr>
        <w:t xml:space="preserve"> </w:t>
      </w:r>
      <w:r w:rsidR="00B93C49" w:rsidRPr="00997763">
        <w:rPr>
          <w:rFonts w:ascii="Times New Roman" w:hAnsi="Times New Roman" w:cs="Times New Roman"/>
          <w:sz w:val="24"/>
          <w:szCs w:val="24"/>
        </w:rPr>
        <w:t>повышения квалификац</w:t>
      </w:r>
      <w:r w:rsidR="00B93C49">
        <w:rPr>
          <w:rFonts w:ascii="Times New Roman" w:hAnsi="Times New Roman" w:cs="Times New Roman"/>
          <w:sz w:val="24"/>
          <w:szCs w:val="24"/>
        </w:rPr>
        <w:t xml:space="preserve">ии не реже одного раза в 5 лет в области </w:t>
      </w:r>
      <w:r w:rsidR="00B93C49" w:rsidRPr="000F5B17">
        <w:rPr>
          <w:rFonts w:ascii="Times New Roman" w:hAnsi="Times New Roman" w:cs="Times New Roman"/>
          <w:sz w:val="24"/>
          <w:szCs w:val="24"/>
        </w:rPr>
        <w:t>строительства</w:t>
      </w:r>
      <w:r w:rsidR="00B93C49">
        <w:rPr>
          <w:rFonts w:ascii="Times New Roman" w:hAnsi="Times New Roman" w:cs="Times New Roman"/>
          <w:sz w:val="24"/>
          <w:szCs w:val="24"/>
        </w:rPr>
        <w:t>, реконструкции и капитального ремонта)</w:t>
      </w:r>
    </w:p>
    <w:p w14:paraId="61970260" w14:textId="77777777" w:rsidR="00997763" w:rsidRPr="00997763" w:rsidRDefault="00997763" w:rsidP="006756AE">
      <w:pPr>
        <w:autoSpaceDE w:val="0"/>
        <w:autoSpaceDN w:val="0"/>
        <w:adjustRightInd w:val="0"/>
        <w:spacing w:after="0" w:line="240" w:lineRule="auto"/>
        <w:ind w:left="980" w:hanging="129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документов, подтверждающих трудовые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отношения и наличие профессионального стажа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>(трудовые книжки)</w:t>
      </w:r>
    </w:p>
    <w:p w14:paraId="7943052C" w14:textId="716DAA5B" w:rsidR="00997763" w:rsidRPr="00997763" w:rsidRDefault="00997763" w:rsidP="006756AE">
      <w:pPr>
        <w:autoSpaceDE w:val="0"/>
        <w:autoSpaceDN w:val="0"/>
        <w:adjustRightInd w:val="0"/>
        <w:spacing w:after="0" w:line="240" w:lineRule="auto"/>
        <w:ind w:left="993" w:hanging="142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должностных инструкций специалистов,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 xml:space="preserve">сведения о которых включены в НРС </w:t>
      </w:r>
      <w:r w:rsidR="00C71FDA">
        <w:rPr>
          <w:rFonts w:ascii="Times New Roman" w:hAnsi="Times New Roman" w:cs="Times New Roman"/>
          <w:sz w:val="24"/>
          <w:szCs w:val="24"/>
        </w:rPr>
        <w:t>НОСТРОЙ</w:t>
      </w:r>
    </w:p>
    <w:p w14:paraId="1B2A6332" w14:textId="5440C881" w:rsidR="00997763" w:rsidRPr="00997763" w:rsidRDefault="00997763" w:rsidP="006756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копии уведомлений о включении специалистов в НРС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="00C71FDA">
        <w:rPr>
          <w:rFonts w:ascii="Times New Roman" w:hAnsi="Times New Roman" w:cs="Times New Roman"/>
          <w:sz w:val="24"/>
          <w:szCs w:val="24"/>
        </w:rPr>
        <w:t>НОСТРОЙ</w:t>
      </w:r>
      <w:r w:rsidRPr="00997763">
        <w:rPr>
          <w:rFonts w:ascii="Times New Roman" w:hAnsi="Times New Roman" w:cs="Times New Roman"/>
          <w:sz w:val="24"/>
          <w:szCs w:val="24"/>
        </w:rPr>
        <w:t xml:space="preserve"> по </w:t>
      </w:r>
      <w:r w:rsidR="00C71FDA" w:rsidRPr="00C71FDA">
        <w:rPr>
          <w:rFonts w:ascii="Times New Roman" w:hAnsi="Times New Roman" w:cs="Times New Roman"/>
          <w:sz w:val="24"/>
          <w:szCs w:val="24"/>
        </w:rPr>
        <w:t>строительству, реконструкции и капитальному ремонту</w:t>
      </w:r>
    </w:p>
    <w:p w14:paraId="442C3288" w14:textId="3EC63205" w:rsidR="00997763" w:rsidRPr="00997763" w:rsidRDefault="00997763" w:rsidP="006756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данные паспорта специалистов, сведения о которых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 xml:space="preserve">включены в НРС </w:t>
      </w:r>
      <w:r w:rsidR="00C71FDA">
        <w:rPr>
          <w:rFonts w:ascii="Times New Roman" w:hAnsi="Times New Roman" w:cs="Times New Roman"/>
          <w:sz w:val="24"/>
          <w:szCs w:val="24"/>
        </w:rPr>
        <w:t>НОСТРОЙ</w:t>
      </w:r>
    </w:p>
    <w:p w14:paraId="6E9B5C2D" w14:textId="5ADB9DAA" w:rsidR="00997763" w:rsidRPr="00997763" w:rsidRDefault="00997763" w:rsidP="006756AE">
      <w:p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- данные СНИЛС специалистов, сведения о которых</w:t>
      </w:r>
      <w:r w:rsidR="00F30B1C">
        <w:rPr>
          <w:rFonts w:ascii="Times New Roman" w:hAnsi="Times New Roman" w:cs="Times New Roman"/>
          <w:sz w:val="24"/>
          <w:szCs w:val="24"/>
        </w:rPr>
        <w:t xml:space="preserve"> </w:t>
      </w:r>
      <w:r w:rsidRPr="00997763">
        <w:rPr>
          <w:rFonts w:ascii="Times New Roman" w:hAnsi="Times New Roman" w:cs="Times New Roman"/>
          <w:sz w:val="24"/>
          <w:szCs w:val="24"/>
        </w:rPr>
        <w:t xml:space="preserve">включены в НРС </w:t>
      </w:r>
      <w:r w:rsidR="00C71FDA">
        <w:rPr>
          <w:rFonts w:ascii="Times New Roman" w:hAnsi="Times New Roman" w:cs="Times New Roman"/>
          <w:sz w:val="24"/>
          <w:szCs w:val="24"/>
        </w:rPr>
        <w:t>НОСТРОЙ</w:t>
      </w:r>
    </w:p>
    <w:p w14:paraId="592C2335" w14:textId="77777777" w:rsidR="00997763" w:rsidRPr="00997763" w:rsidRDefault="00997763" w:rsidP="006756A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 xml:space="preserve">Заверенные копии документов, подтверждающих аттестацию работников </w:t>
      </w:r>
      <w:proofErr w:type="gramStart"/>
      <w:r w:rsidRPr="00997763">
        <w:rPr>
          <w:rFonts w:ascii="Times New Roman" w:hAnsi="Times New Roman" w:cs="Times New Roman"/>
          <w:sz w:val="24"/>
          <w:szCs w:val="24"/>
        </w:rPr>
        <w:t>по правилам</w:t>
      </w:r>
      <w:proofErr w:type="gramEnd"/>
      <w:r w:rsidRPr="00997763">
        <w:rPr>
          <w:rFonts w:ascii="Times New Roman" w:hAnsi="Times New Roman" w:cs="Times New Roman"/>
          <w:sz w:val="24"/>
          <w:szCs w:val="24"/>
        </w:rPr>
        <w:t xml:space="preserve"> установленным Федеральной службой по экологическому, технологическому и атомному надзору (Ростехнадзор)</w:t>
      </w:r>
      <w:r w:rsidR="00AE7A81">
        <w:rPr>
          <w:rFonts w:ascii="Times New Roman" w:hAnsi="Times New Roman" w:cs="Times New Roman"/>
          <w:sz w:val="24"/>
          <w:szCs w:val="24"/>
        </w:rPr>
        <w:t xml:space="preserve">. </w:t>
      </w:r>
      <w:r w:rsidR="00AE7A81" w:rsidRPr="00F30B1C">
        <w:rPr>
          <w:rFonts w:ascii="Times New Roman" w:hAnsi="Times New Roman" w:cs="Times New Roman"/>
          <w:b/>
          <w:sz w:val="24"/>
          <w:szCs w:val="24"/>
        </w:rPr>
        <w:t>Минимум 3 аттестованных специалиста</w:t>
      </w:r>
      <w:r w:rsidR="00AE7A81">
        <w:rPr>
          <w:rFonts w:ascii="Times New Roman" w:hAnsi="Times New Roman" w:cs="Times New Roman"/>
          <w:sz w:val="24"/>
          <w:szCs w:val="24"/>
        </w:rPr>
        <w:t>.</w:t>
      </w:r>
    </w:p>
    <w:p w14:paraId="0D4F81A6" w14:textId="77777777" w:rsidR="0088766B" w:rsidRDefault="00997763" w:rsidP="006756AE">
      <w:pPr>
        <w:pStyle w:val="ab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763">
        <w:rPr>
          <w:rFonts w:ascii="Times New Roman" w:hAnsi="Times New Roman" w:cs="Times New Roman"/>
          <w:sz w:val="24"/>
          <w:szCs w:val="24"/>
        </w:rPr>
        <w:t>Заверенные копии документов, подтверждающих наличие системы контроля качества выполняемых работ или заверенную копию сертификата ИСО.</w:t>
      </w:r>
    </w:p>
    <w:p w14:paraId="3E2D652B" w14:textId="77777777" w:rsidR="00997763" w:rsidRPr="006A5670" w:rsidRDefault="00997763" w:rsidP="006A5670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6E8EEE5F" w14:textId="307321A8" w:rsidR="0088766B" w:rsidRDefault="0088766B" w:rsidP="00F30B1C">
      <w:pPr>
        <w:ind w:left="426"/>
        <w:jc w:val="both"/>
        <w:rPr>
          <w:rFonts w:ascii="Times New Roman" w:eastAsia="Times New Roman" w:hAnsi="Times New Roman"/>
          <w:i/>
          <w:lang w:eastAsia="ru-RU"/>
        </w:rPr>
      </w:pPr>
      <w:r w:rsidRPr="002F2C0C">
        <w:rPr>
          <w:rFonts w:ascii="Times New Roman" w:eastAsia="Times New Roman" w:hAnsi="Times New Roman"/>
          <w:i/>
          <w:lang w:eastAsia="ru-RU"/>
        </w:rPr>
        <w:t>Копии документов заверяются печатью компании, подписью исполнительного органа, расшифровкой должности исполнительного органа, ФИО</w:t>
      </w:r>
      <w:r w:rsidR="00F30B1C">
        <w:rPr>
          <w:rFonts w:ascii="Times New Roman" w:eastAsia="Times New Roman" w:hAnsi="Times New Roman"/>
          <w:i/>
          <w:lang w:eastAsia="ru-RU"/>
        </w:rPr>
        <w:t xml:space="preserve"> исполнительного органа, датой </w:t>
      </w:r>
      <w:r w:rsidRPr="002F2C0C">
        <w:rPr>
          <w:rFonts w:ascii="Times New Roman" w:eastAsia="Times New Roman" w:hAnsi="Times New Roman"/>
          <w:i/>
          <w:lang w:eastAsia="ru-RU"/>
        </w:rPr>
        <w:t xml:space="preserve">и штампом </w:t>
      </w:r>
      <w:r w:rsidR="00F30B1C">
        <w:rPr>
          <w:rFonts w:ascii="Times New Roman" w:eastAsia="Times New Roman" w:hAnsi="Times New Roman"/>
          <w:i/>
          <w:lang w:eastAsia="ru-RU"/>
        </w:rPr>
        <w:t>КОПИЯ ВЕРНА</w:t>
      </w:r>
      <w:r w:rsidRPr="002F2C0C">
        <w:rPr>
          <w:rFonts w:ascii="Times New Roman" w:eastAsia="Times New Roman" w:hAnsi="Times New Roman"/>
          <w:i/>
          <w:lang w:eastAsia="ru-RU"/>
        </w:rPr>
        <w:t>. Если в документе несколько листов, то оформляется сшивка, либо заверяется каждый лист.</w:t>
      </w:r>
    </w:p>
    <w:p w14:paraId="0A678021" w14:textId="77777777" w:rsidR="006756AE" w:rsidRPr="006756AE" w:rsidRDefault="006756AE" w:rsidP="006756A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6756AE" w:rsidRPr="006756AE" w:rsidSect="00F25F6C">
      <w:headerReference w:type="default" r:id="rId9"/>
      <w:footerReference w:type="default" r:id="rId10"/>
      <w:pgSz w:w="11906" w:h="16838"/>
      <w:pgMar w:top="967" w:right="851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C3E23" w14:textId="77777777" w:rsidR="00DA08DA" w:rsidRDefault="00DA08DA" w:rsidP="00CE0F37">
      <w:pPr>
        <w:spacing w:after="0" w:line="240" w:lineRule="auto"/>
      </w:pPr>
      <w:r>
        <w:separator/>
      </w:r>
    </w:p>
  </w:endnote>
  <w:endnote w:type="continuationSeparator" w:id="0">
    <w:p w14:paraId="247DACBA" w14:textId="77777777" w:rsidR="00DA08DA" w:rsidRDefault="00DA08DA" w:rsidP="00CE0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 Semibold">
    <w:altName w:val="Arial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1045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65"/>
      <w:gridCol w:w="2613"/>
      <w:gridCol w:w="2694"/>
      <w:gridCol w:w="3086"/>
    </w:tblGrid>
    <w:tr w:rsidR="003419F3" w:rsidRPr="00830CD8" w14:paraId="218672A6" w14:textId="77777777" w:rsidTr="006756AE">
      <w:trPr>
        <w:trHeight w:hRule="exact" w:val="1870"/>
      </w:trPr>
      <w:tc>
        <w:tcPr>
          <w:tcW w:w="2065" w:type="dxa"/>
          <w:tcBorders>
            <w:top w:val="thickThinMediumGap" w:sz="24" w:space="0" w:color="D60000"/>
          </w:tcBorders>
        </w:tcPr>
        <w:p w14:paraId="1238E18A" w14:textId="77777777" w:rsidR="003419F3" w:rsidRPr="00F645E8" w:rsidRDefault="003419F3" w:rsidP="003419F3">
          <w:pPr>
            <w:pStyle w:val="a7"/>
            <w:jc w:val="center"/>
            <w:rPr>
              <w:sz w:val="18"/>
              <w:szCs w:val="18"/>
            </w:rPr>
          </w:pPr>
          <w:r w:rsidRPr="00F645E8">
            <w:rPr>
              <w:sz w:val="18"/>
              <w:szCs w:val="18"/>
            </w:rPr>
            <w:object w:dxaOrig="5234" w:dyaOrig="4514" w14:anchorId="00A34273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81.75pt;height:70.5pt">
                <v:imagedata r:id="rId1" o:title=""/>
              </v:shape>
              <o:OLEObject Type="Embed" ProgID="PBrush" ShapeID="_x0000_i1026" DrawAspect="Content" ObjectID="_1733038749" r:id="rId2"/>
            </w:object>
          </w:r>
        </w:p>
      </w:tc>
      <w:tc>
        <w:tcPr>
          <w:tcW w:w="2613" w:type="dxa"/>
          <w:tcBorders>
            <w:top w:val="thickThinMediumGap" w:sz="24" w:space="0" w:color="D60000"/>
          </w:tcBorders>
        </w:tcPr>
        <w:p w14:paraId="2B31219C" w14:textId="77777777" w:rsidR="003419F3" w:rsidRPr="00830CD8" w:rsidRDefault="003419F3" w:rsidP="003419F3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16E31EAD" w14:textId="77777777" w:rsidR="003419F3" w:rsidRPr="00830CD8" w:rsidRDefault="003419F3" w:rsidP="003419F3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221C8923" w14:textId="77777777" w:rsidR="003419F3" w:rsidRPr="00830CD8" w:rsidRDefault="003419F3" w:rsidP="003419F3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ОГРН: 1178600000534</w:t>
          </w:r>
        </w:p>
        <w:p w14:paraId="3BC5BAFA" w14:textId="77777777" w:rsidR="003419F3" w:rsidRPr="00830CD8" w:rsidRDefault="003419F3" w:rsidP="003419F3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ИНН: 8602277276</w:t>
          </w:r>
        </w:p>
        <w:p w14:paraId="2BA2CDF1" w14:textId="77777777" w:rsidR="003419F3" w:rsidRPr="00830CD8" w:rsidRDefault="003419F3" w:rsidP="003419F3">
          <w:pPr>
            <w:pStyle w:val="a7"/>
            <w:rPr>
              <w:color w:val="404040" w:themeColor="text1" w:themeTint="BF"/>
              <w:sz w:val="18"/>
              <w:szCs w:val="18"/>
            </w:rPr>
          </w:pPr>
          <w:proofErr w:type="gramStart"/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КПП: 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773401001</w:t>
          </w:r>
          <w:proofErr w:type="gramEnd"/>
        </w:p>
      </w:tc>
      <w:tc>
        <w:tcPr>
          <w:tcW w:w="2694" w:type="dxa"/>
          <w:tcBorders>
            <w:top w:val="thickThinMediumGap" w:sz="24" w:space="0" w:color="D60000"/>
          </w:tcBorders>
        </w:tcPr>
        <w:p w14:paraId="1FC372DD" w14:textId="77777777" w:rsidR="003419F3" w:rsidRPr="002F6FE7" w:rsidRDefault="003419F3" w:rsidP="003419F3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281A59BC" w14:textId="77777777" w:rsidR="003419F3" w:rsidRPr="002F6FE7" w:rsidRDefault="003419F3" w:rsidP="003419F3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</w:pPr>
        </w:p>
        <w:p w14:paraId="15F145C9" w14:textId="77777777" w:rsidR="003419F3" w:rsidRPr="002F6FE7" w:rsidRDefault="003419F3" w:rsidP="003419F3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830CD8">
            <w:rPr>
              <w:rFonts w:ascii="Wingdings" w:hAnsi="Wingdings"/>
              <w:color w:val="404040" w:themeColor="text1" w:themeTint="BF"/>
              <w:sz w:val="18"/>
              <w:szCs w:val="18"/>
            </w:rPr>
            <w:t></w:t>
          </w:r>
          <w:r w:rsidRPr="002F6FE7">
            <w:rPr>
              <w:rFonts w:ascii="Verdana" w:hAnsi="Verdana"/>
              <w:color w:val="404040" w:themeColor="text1" w:themeTint="BF"/>
              <w:sz w:val="18"/>
              <w:szCs w:val="18"/>
              <w:lang w:val="en-US"/>
            </w:rPr>
            <w:t>: +</w:t>
          </w:r>
          <w:r w:rsidRPr="002F6FE7">
            <w:rPr>
              <w:rFonts w:ascii="Verdana" w:hAnsi="Verdana"/>
              <w:color w:val="404040" w:themeColor="text1" w:themeTint="BF"/>
              <w:sz w:val="16"/>
              <w:szCs w:val="16"/>
              <w:lang w:val="en-US"/>
            </w:rPr>
            <w:t>7-499-322-82-55</w:t>
          </w:r>
        </w:p>
        <w:p w14:paraId="640EE43E" w14:textId="77777777" w:rsidR="003419F3" w:rsidRPr="002F6FE7" w:rsidRDefault="003419F3" w:rsidP="003419F3">
          <w:pPr>
            <w:pStyle w:val="a7"/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</w:pPr>
          <w:r w:rsidRPr="002F6FE7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  <w:lang w:val="en-US"/>
            </w:rPr>
            <w:t>E-mail: info@a-cso.ru</w:t>
          </w:r>
        </w:p>
        <w:p w14:paraId="2A570F84" w14:textId="77777777" w:rsidR="003419F3" w:rsidRPr="00830CD8" w:rsidRDefault="003419F3" w:rsidP="003419F3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Сайт: http://a-cso.ru/</w:t>
          </w:r>
        </w:p>
      </w:tc>
      <w:tc>
        <w:tcPr>
          <w:tcW w:w="3086" w:type="dxa"/>
          <w:tcBorders>
            <w:top w:val="thickThinMediumGap" w:sz="24" w:space="0" w:color="D60000"/>
          </w:tcBorders>
        </w:tcPr>
        <w:p w14:paraId="68FB117E" w14:textId="77777777" w:rsidR="003419F3" w:rsidRPr="00830CD8" w:rsidRDefault="003419F3" w:rsidP="003419F3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02DB071D" w14:textId="77777777" w:rsidR="003419F3" w:rsidRPr="00830CD8" w:rsidRDefault="003419F3" w:rsidP="003419F3">
          <w:pPr>
            <w:pStyle w:val="a7"/>
            <w:jc w:val="right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</w:p>
        <w:p w14:paraId="27AC8C13" w14:textId="5C94CA09" w:rsidR="003419F3" w:rsidRPr="00830CD8" w:rsidRDefault="003419F3" w:rsidP="003419F3">
          <w:pPr>
            <w:pStyle w:val="a7"/>
            <w:rPr>
              <w:rFonts w:ascii="Verdana" w:hAnsi="Verdana"/>
              <w:color w:val="404040" w:themeColor="text1" w:themeTint="BF"/>
              <w:sz w:val="18"/>
              <w:szCs w:val="18"/>
            </w:rPr>
          </w:pPr>
          <w:r w:rsidRPr="00830CD8">
            <w:rPr>
              <w:rFonts w:ascii="Wingdings" w:hAnsi="Wingdings"/>
              <w:b/>
              <w:color w:val="404040" w:themeColor="text1" w:themeTint="BF"/>
              <w:sz w:val="18"/>
              <w:szCs w:val="18"/>
            </w:rPr>
            <w:t></w:t>
          </w:r>
          <w:r w:rsidRPr="00830CD8">
            <w:rPr>
              <w:rFonts w:ascii="Verdana" w:hAnsi="Verdana"/>
              <w:color w:val="404040" w:themeColor="text1" w:themeTint="BF"/>
              <w:sz w:val="18"/>
              <w:szCs w:val="18"/>
            </w:rPr>
            <w:t xml:space="preserve"> </w:t>
          </w:r>
          <w:r w:rsidRPr="005E2BEC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Адрес: </w:t>
          </w:r>
          <w:r w:rsidR="006756AE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г. Москва, </w:t>
          </w:r>
          <w:proofErr w:type="spellStart"/>
          <w:r w:rsidR="006756AE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вн</w:t>
          </w:r>
          <w:proofErr w:type="spellEnd"/>
          <w:r w:rsidR="006756AE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 xml:space="preserve">. тер. г. Муниципальный округ Щукино, ул. Маршала Рыбалко, д. 2, к. 9, этаж 9, </w:t>
          </w:r>
          <w:proofErr w:type="spellStart"/>
          <w:r w:rsidR="006756AE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помещ</w:t>
          </w:r>
          <w:proofErr w:type="spellEnd"/>
          <w:r w:rsidR="006756AE" w:rsidRPr="00D81F2A">
            <w:rPr>
              <w:rFonts w:ascii="Open Sans Semibold" w:hAnsi="Open Sans Semibold" w:cs="Open Sans Semibold"/>
              <w:color w:val="404040" w:themeColor="text1" w:themeTint="BF"/>
              <w:sz w:val="18"/>
              <w:szCs w:val="18"/>
            </w:rPr>
            <w:t>. 926, ком. 4</w:t>
          </w:r>
        </w:p>
      </w:tc>
    </w:tr>
  </w:tbl>
  <w:p w14:paraId="1E85A589" w14:textId="77777777" w:rsidR="004855DF" w:rsidRDefault="004855D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5BA4D9" w14:textId="77777777" w:rsidR="00DA08DA" w:rsidRDefault="00DA08DA" w:rsidP="00CE0F37">
      <w:pPr>
        <w:spacing w:after="0" w:line="240" w:lineRule="auto"/>
      </w:pPr>
      <w:r>
        <w:separator/>
      </w:r>
    </w:p>
  </w:footnote>
  <w:footnote w:type="continuationSeparator" w:id="0">
    <w:p w14:paraId="65713399" w14:textId="77777777" w:rsidR="00DA08DA" w:rsidRDefault="00DA08DA" w:rsidP="00CE0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a"/>
      <w:tblW w:w="0" w:type="auto"/>
      <w:tblBorders>
        <w:top w:val="none" w:sz="0" w:space="0" w:color="auto"/>
        <w:left w:val="none" w:sz="0" w:space="0" w:color="auto"/>
        <w:bottom w:val="thickThinSmallGap" w:sz="2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934"/>
      <w:gridCol w:w="1985"/>
    </w:tblGrid>
    <w:tr w:rsidR="00C71FDA" w:rsidRPr="00F645E8" w14:paraId="3A958886" w14:textId="77777777" w:rsidTr="00C71FDA">
      <w:trPr>
        <w:trHeight w:hRule="exact" w:val="1418"/>
      </w:trPr>
      <w:tc>
        <w:tcPr>
          <w:tcW w:w="7934" w:type="dxa"/>
          <w:tcBorders>
            <w:bottom w:val="thinThickMediumGap" w:sz="24" w:space="0" w:color="D60000"/>
          </w:tcBorders>
          <w:vAlign w:val="center"/>
        </w:tcPr>
        <w:p w14:paraId="76D84EE1" w14:textId="77777777" w:rsidR="00C71FDA" w:rsidRPr="00830CD8" w:rsidRDefault="00C71FDA" w:rsidP="00C71FDA">
          <w:pPr>
            <w:pStyle w:val="a5"/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Ассоциация строительных организаций</w:t>
          </w:r>
        </w:p>
        <w:p w14:paraId="6356FFDA" w14:textId="77777777" w:rsidR="00C71FDA" w:rsidRPr="00830CD8" w:rsidRDefault="00C71FDA" w:rsidP="00C71FDA">
          <w:pPr>
            <w:pStyle w:val="a5"/>
            <w:rPr>
              <w:b/>
              <w:sz w:val="28"/>
              <w:szCs w:val="28"/>
            </w:rPr>
          </w:pPr>
          <w:r w:rsidRPr="00830CD8">
            <w:rPr>
              <w:rFonts w:ascii="Open Sans Semibold" w:hAnsi="Open Sans Semibold" w:cs="Open Sans Semibold"/>
              <w:b/>
              <w:color w:val="404040" w:themeColor="text1" w:themeTint="BF"/>
              <w:sz w:val="20"/>
              <w:szCs w:val="20"/>
            </w:rPr>
            <w:t>«Центральное строительное объединение»</w:t>
          </w:r>
        </w:p>
      </w:tc>
      <w:tc>
        <w:tcPr>
          <w:tcW w:w="1985" w:type="dxa"/>
          <w:tcBorders>
            <w:bottom w:val="thinThickMediumGap" w:sz="24" w:space="0" w:color="D60000"/>
          </w:tcBorders>
        </w:tcPr>
        <w:p w14:paraId="1BA2409D" w14:textId="77777777" w:rsidR="00C71FDA" w:rsidRPr="00F645E8" w:rsidRDefault="00C71FDA" w:rsidP="00C71FDA">
          <w:pPr>
            <w:pStyle w:val="a5"/>
            <w:jc w:val="center"/>
            <w:rPr>
              <w:b/>
            </w:rPr>
          </w:pPr>
          <w:r w:rsidRPr="00F645E8">
            <w:rPr>
              <w:b/>
            </w:rPr>
            <w:object w:dxaOrig="5234" w:dyaOrig="4514" w14:anchorId="137B28C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1.75pt;height:70.5pt">
                <v:imagedata r:id="rId1" o:title=""/>
              </v:shape>
              <o:OLEObject Type="Embed" ProgID="PBrush" ShapeID="_x0000_i1025" DrawAspect="Content" ObjectID="_1733038748" r:id="rId2"/>
            </w:object>
          </w:r>
        </w:p>
      </w:tc>
    </w:tr>
  </w:tbl>
  <w:p w14:paraId="3CBE9AD5" w14:textId="3420AD6A" w:rsidR="0087140A" w:rsidRDefault="0087140A" w:rsidP="0087140A">
    <w:pPr>
      <w:pStyle w:val="a5"/>
    </w:pPr>
  </w:p>
  <w:p w14:paraId="77469F3D" w14:textId="77777777" w:rsidR="00C22EF2" w:rsidRDefault="00C22E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05AEE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573E65"/>
    <w:multiLevelType w:val="hybridMultilevel"/>
    <w:tmpl w:val="907ECB28"/>
    <w:lvl w:ilvl="0" w:tplc="FE325D24">
      <w:start w:val="1"/>
      <w:numFmt w:val="decimal"/>
      <w:lvlText w:val="%1."/>
      <w:lvlJc w:val="left"/>
      <w:pPr>
        <w:ind w:left="-207" w:hanging="360"/>
      </w:pPr>
      <w:rPr>
        <w:rFonts w:ascii="Times New Roman" w:hAnsi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38845953"/>
    <w:multiLevelType w:val="hybridMultilevel"/>
    <w:tmpl w:val="97E0086C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D562913"/>
    <w:multiLevelType w:val="hybridMultilevel"/>
    <w:tmpl w:val="3B20C0CE"/>
    <w:lvl w:ilvl="0" w:tplc="DF3695AE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587242FA"/>
    <w:multiLevelType w:val="hybridMultilevel"/>
    <w:tmpl w:val="7D663E2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DC05137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064C5"/>
    <w:multiLevelType w:val="hybridMultilevel"/>
    <w:tmpl w:val="263C1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163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B9D"/>
    <w:rsid w:val="00017F7C"/>
    <w:rsid w:val="00032263"/>
    <w:rsid w:val="00035D6A"/>
    <w:rsid w:val="00050054"/>
    <w:rsid w:val="00056719"/>
    <w:rsid w:val="000638A7"/>
    <w:rsid w:val="00065F96"/>
    <w:rsid w:val="000B628C"/>
    <w:rsid w:val="000D3C6F"/>
    <w:rsid w:val="000F5B17"/>
    <w:rsid w:val="000F6CD3"/>
    <w:rsid w:val="00101F00"/>
    <w:rsid w:val="00104F0E"/>
    <w:rsid w:val="001066B4"/>
    <w:rsid w:val="001217B3"/>
    <w:rsid w:val="001449C0"/>
    <w:rsid w:val="00155414"/>
    <w:rsid w:val="00160B6A"/>
    <w:rsid w:val="001676FC"/>
    <w:rsid w:val="00181EF9"/>
    <w:rsid w:val="00183B19"/>
    <w:rsid w:val="001A525D"/>
    <w:rsid w:val="001B15E8"/>
    <w:rsid w:val="001B22F7"/>
    <w:rsid w:val="001B2353"/>
    <w:rsid w:val="001C2322"/>
    <w:rsid w:val="001F2F81"/>
    <w:rsid w:val="002073FF"/>
    <w:rsid w:val="002175ED"/>
    <w:rsid w:val="00220534"/>
    <w:rsid w:val="00223C5F"/>
    <w:rsid w:val="00231599"/>
    <w:rsid w:val="0024313F"/>
    <w:rsid w:val="0025357A"/>
    <w:rsid w:val="002552E3"/>
    <w:rsid w:val="00255B47"/>
    <w:rsid w:val="00257BAC"/>
    <w:rsid w:val="00272DCE"/>
    <w:rsid w:val="0029451C"/>
    <w:rsid w:val="002A0700"/>
    <w:rsid w:val="002A201C"/>
    <w:rsid w:val="002A5310"/>
    <w:rsid w:val="002B54A7"/>
    <w:rsid w:val="002B6CB1"/>
    <w:rsid w:val="002C088F"/>
    <w:rsid w:val="002F2C0C"/>
    <w:rsid w:val="00304EB6"/>
    <w:rsid w:val="00315181"/>
    <w:rsid w:val="003223CB"/>
    <w:rsid w:val="003310B6"/>
    <w:rsid w:val="00335A07"/>
    <w:rsid w:val="003419F3"/>
    <w:rsid w:val="00363A2F"/>
    <w:rsid w:val="00396B62"/>
    <w:rsid w:val="003B0E1F"/>
    <w:rsid w:val="003C0047"/>
    <w:rsid w:val="003C0B9D"/>
    <w:rsid w:val="003D47A0"/>
    <w:rsid w:val="003E1375"/>
    <w:rsid w:val="003E2A9D"/>
    <w:rsid w:val="003E3119"/>
    <w:rsid w:val="003F049E"/>
    <w:rsid w:val="003F087B"/>
    <w:rsid w:val="0040196D"/>
    <w:rsid w:val="004111CA"/>
    <w:rsid w:val="004317C3"/>
    <w:rsid w:val="004352B9"/>
    <w:rsid w:val="00436ECC"/>
    <w:rsid w:val="00440731"/>
    <w:rsid w:val="00457142"/>
    <w:rsid w:val="00460778"/>
    <w:rsid w:val="00474F99"/>
    <w:rsid w:val="004849D3"/>
    <w:rsid w:val="004855DF"/>
    <w:rsid w:val="0048647E"/>
    <w:rsid w:val="004A0755"/>
    <w:rsid w:val="004A0A44"/>
    <w:rsid w:val="004B355D"/>
    <w:rsid w:val="004C56BE"/>
    <w:rsid w:val="004D054B"/>
    <w:rsid w:val="004D1EF4"/>
    <w:rsid w:val="004F1F5D"/>
    <w:rsid w:val="004F2A22"/>
    <w:rsid w:val="004F59EA"/>
    <w:rsid w:val="0050509F"/>
    <w:rsid w:val="00510083"/>
    <w:rsid w:val="00521D1E"/>
    <w:rsid w:val="0052210E"/>
    <w:rsid w:val="00594F46"/>
    <w:rsid w:val="005D69E4"/>
    <w:rsid w:val="005E670B"/>
    <w:rsid w:val="005F62CB"/>
    <w:rsid w:val="006079BB"/>
    <w:rsid w:val="00625B1F"/>
    <w:rsid w:val="006367E4"/>
    <w:rsid w:val="00637A43"/>
    <w:rsid w:val="006451D3"/>
    <w:rsid w:val="00655BDC"/>
    <w:rsid w:val="0066677A"/>
    <w:rsid w:val="006756AE"/>
    <w:rsid w:val="006834B4"/>
    <w:rsid w:val="006866C6"/>
    <w:rsid w:val="00694AD4"/>
    <w:rsid w:val="006A5670"/>
    <w:rsid w:val="006C7E99"/>
    <w:rsid w:val="006D0E66"/>
    <w:rsid w:val="006D2B16"/>
    <w:rsid w:val="00700B78"/>
    <w:rsid w:val="0071294E"/>
    <w:rsid w:val="007130EC"/>
    <w:rsid w:val="0072216F"/>
    <w:rsid w:val="007655A5"/>
    <w:rsid w:val="0076780F"/>
    <w:rsid w:val="00774831"/>
    <w:rsid w:val="0077514B"/>
    <w:rsid w:val="0077694F"/>
    <w:rsid w:val="007A2009"/>
    <w:rsid w:val="007B3EDE"/>
    <w:rsid w:val="007C3DF5"/>
    <w:rsid w:val="007C5E1F"/>
    <w:rsid w:val="007C6F52"/>
    <w:rsid w:val="007D4091"/>
    <w:rsid w:val="007E5909"/>
    <w:rsid w:val="007F26F0"/>
    <w:rsid w:val="00802297"/>
    <w:rsid w:val="008025E8"/>
    <w:rsid w:val="00805FE6"/>
    <w:rsid w:val="00812205"/>
    <w:rsid w:val="0082728A"/>
    <w:rsid w:val="0087140A"/>
    <w:rsid w:val="0088433A"/>
    <w:rsid w:val="008852FC"/>
    <w:rsid w:val="0088766B"/>
    <w:rsid w:val="008B008A"/>
    <w:rsid w:val="008B1803"/>
    <w:rsid w:val="008B7BBE"/>
    <w:rsid w:val="008C6A0C"/>
    <w:rsid w:val="009056D5"/>
    <w:rsid w:val="00913885"/>
    <w:rsid w:val="00924492"/>
    <w:rsid w:val="00931AAD"/>
    <w:rsid w:val="00940AD1"/>
    <w:rsid w:val="00942AF6"/>
    <w:rsid w:val="00966427"/>
    <w:rsid w:val="00966979"/>
    <w:rsid w:val="00967C47"/>
    <w:rsid w:val="00970F1C"/>
    <w:rsid w:val="00987E4C"/>
    <w:rsid w:val="00997763"/>
    <w:rsid w:val="009A2F75"/>
    <w:rsid w:val="009B5B44"/>
    <w:rsid w:val="009E0D59"/>
    <w:rsid w:val="009F39BE"/>
    <w:rsid w:val="00A006F3"/>
    <w:rsid w:val="00A127CC"/>
    <w:rsid w:val="00A37483"/>
    <w:rsid w:val="00A423F9"/>
    <w:rsid w:val="00A60E8B"/>
    <w:rsid w:val="00A61951"/>
    <w:rsid w:val="00A80A92"/>
    <w:rsid w:val="00AC3A38"/>
    <w:rsid w:val="00AE7A81"/>
    <w:rsid w:val="00AF2CCD"/>
    <w:rsid w:val="00B1725B"/>
    <w:rsid w:val="00B21849"/>
    <w:rsid w:val="00B26C04"/>
    <w:rsid w:val="00B417E0"/>
    <w:rsid w:val="00B420E4"/>
    <w:rsid w:val="00B537A0"/>
    <w:rsid w:val="00B93C49"/>
    <w:rsid w:val="00B95830"/>
    <w:rsid w:val="00BC0627"/>
    <w:rsid w:val="00BE285C"/>
    <w:rsid w:val="00BF0CEB"/>
    <w:rsid w:val="00BF359A"/>
    <w:rsid w:val="00BF35A0"/>
    <w:rsid w:val="00BF519A"/>
    <w:rsid w:val="00C14C39"/>
    <w:rsid w:val="00C15867"/>
    <w:rsid w:val="00C176DF"/>
    <w:rsid w:val="00C22EF2"/>
    <w:rsid w:val="00C2565E"/>
    <w:rsid w:val="00C50D6C"/>
    <w:rsid w:val="00C63019"/>
    <w:rsid w:val="00C66929"/>
    <w:rsid w:val="00C67051"/>
    <w:rsid w:val="00C716F1"/>
    <w:rsid w:val="00C71FDA"/>
    <w:rsid w:val="00C87096"/>
    <w:rsid w:val="00C87528"/>
    <w:rsid w:val="00C9693F"/>
    <w:rsid w:val="00CA346C"/>
    <w:rsid w:val="00CA3859"/>
    <w:rsid w:val="00CA64C7"/>
    <w:rsid w:val="00CB2FB6"/>
    <w:rsid w:val="00CC434E"/>
    <w:rsid w:val="00CE06DB"/>
    <w:rsid w:val="00CE0F37"/>
    <w:rsid w:val="00CE688C"/>
    <w:rsid w:val="00CF1BE1"/>
    <w:rsid w:val="00CF732D"/>
    <w:rsid w:val="00D30D2A"/>
    <w:rsid w:val="00D449C8"/>
    <w:rsid w:val="00D46DDB"/>
    <w:rsid w:val="00D5664D"/>
    <w:rsid w:val="00DA08DA"/>
    <w:rsid w:val="00DB1F5D"/>
    <w:rsid w:val="00DB3DE9"/>
    <w:rsid w:val="00DB4ECD"/>
    <w:rsid w:val="00DC44BF"/>
    <w:rsid w:val="00E410A4"/>
    <w:rsid w:val="00E73B2A"/>
    <w:rsid w:val="00E85753"/>
    <w:rsid w:val="00E9590E"/>
    <w:rsid w:val="00ED0A22"/>
    <w:rsid w:val="00ED5CEC"/>
    <w:rsid w:val="00ED68C4"/>
    <w:rsid w:val="00EE7FA0"/>
    <w:rsid w:val="00EF66A1"/>
    <w:rsid w:val="00F00495"/>
    <w:rsid w:val="00F02244"/>
    <w:rsid w:val="00F100A1"/>
    <w:rsid w:val="00F11C59"/>
    <w:rsid w:val="00F2198C"/>
    <w:rsid w:val="00F25F6C"/>
    <w:rsid w:val="00F30B1C"/>
    <w:rsid w:val="00F3477B"/>
    <w:rsid w:val="00F51B7F"/>
    <w:rsid w:val="00F56200"/>
    <w:rsid w:val="00F60FA5"/>
    <w:rsid w:val="00F61A2D"/>
    <w:rsid w:val="00F72727"/>
    <w:rsid w:val="00F86E33"/>
    <w:rsid w:val="00F95755"/>
    <w:rsid w:val="00FA2266"/>
    <w:rsid w:val="00FB3162"/>
    <w:rsid w:val="00FB7954"/>
    <w:rsid w:val="00FC1F86"/>
    <w:rsid w:val="00FE3FB7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7"/>
    <o:shapelayout v:ext="edit">
      <o:idmap v:ext="edit" data="1"/>
    </o:shapelayout>
  </w:shapeDefaults>
  <w:decimalSymbol w:val=","/>
  <w:listSeparator w:val=";"/>
  <w14:docId w14:val="0C723ADB"/>
  <w15:docId w15:val="{383B6AD7-4A02-4CE6-8E24-035B1211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9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0F37"/>
  </w:style>
  <w:style w:type="paragraph" w:styleId="a7">
    <w:name w:val="footer"/>
    <w:basedOn w:val="a"/>
    <w:link w:val="a8"/>
    <w:uiPriority w:val="99"/>
    <w:unhideWhenUsed/>
    <w:rsid w:val="00CE0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0F37"/>
  </w:style>
  <w:style w:type="character" w:styleId="a9">
    <w:name w:val="Hyperlink"/>
    <w:basedOn w:val="a0"/>
    <w:uiPriority w:val="99"/>
    <w:unhideWhenUsed/>
    <w:rsid w:val="004F2A22"/>
    <w:rPr>
      <w:color w:val="0000FF" w:themeColor="hyperlink"/>
      <w:u w:val="single"/>
    </w:rPr>
  </w:style>
  <w:style w:type="table" w:styleId="aa">
    <w:name w:val="Table Grid"/>
    <w:basedOn w:val="a1"/>
    <w:uiPriority w:val="39"/>
    <w:rsid w:val="00AF2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9E0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9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-project.ru/blanki-dlya-vstupleniya-i-pereoformleniya-svidetelstv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E94A4-8B29-480C-A464-FBDB280C5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Design</dc:creator>
  <cp:lastModifiedBy>Романова Е. М.</cp:lastModifiedBy>
  <cp:revision>9</cp:revision>
  <cp:lastPrinted>2019-01-28T11:58:00Z</cp:lastPrinted>
  <dcterms:created xsi:type="dcterms:W3CDTF">2019-11-26T10:57:00Z</dcterms:created>
  <dcterms:modified xsi:type="dcterms:W3CDTF">2022-12-20T07:51:00Z</dcterms:modified>
</cp:coreProperties>
</file>